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7B7" w:rsidRPr="007E37B7" w:rsidRDefault="007E37B7" w:rsidP="007E37B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3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Аннотация к рабочей программе</w:t>
      </w:r>
    </w:p>
    <w:p w:rsidR="007E37B7" w:rsidRPr="007E37B7" w:rsidRDefault="007E37B7" w:rsidP="007E37B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3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8A42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</w:t>
      </w:r>
      <w:r w:rsidR="00C26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». 2</w:t>
      </w:r>
      <w:r w:rsidR="008228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-4</w:t>
      </w:r>
      <w:r w:rsidRPr="007E3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классы</w:t>
      </w:r>
    </w:p>
    <w:p w:rsidR="007E37B7" w:rsidRPr="007E37B7" w:rsidRDefault="007E37B7" w:rsidP="007E37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5919"/>
      </w:tblGrid>
      <w:tr w:rsidR="005444DD" w:rsidRPr="007E37B7" w:rsidTr="007E37B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7B7" w:rsidRPr="007E37B7" w:rsidRDefault="007E37B7" w:rsidP="007E37B7">
            <w:pPr>
              <w:spacing w:after="0" w:line="240" w:lineRule="auto"/>
              <w:ind w:left="-57" w:right="-11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</w:t>
            </w:r>
          </w:p>
          <w:p w:rsidR="007E37B7" w:rsidRPr="007E37B7" w:rsidRDefault="007E37B7" w:rsidP="008A42EC">
            <w:pPr>
              <w:spacing w:after="0" w:line="240" w:lineRule="auto"/>
              <w:ind w:left="-57" w:right="-11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A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  <w:r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444DD" w:rsidRPr="007E37B7" w:rsidTr="007E37B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Адресность программы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7B7" w:rsidRPr="007E37B7" w:rsidRDefault="00AC4568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Начальное общее </w:t>
            </w:r>
            <w:r w:rsidR="008228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</w:tr>
      <w:tr w:rsidR="005444DD" w:rsidRPr="007E37B7" w:rsidTr="007E37B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</w:t>
            </w:r>
          </w:p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2C" w:rsidRDefault="007E37B7" w:rsidP="00C8432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E37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Учебники: </w:t>
            </w:r>
            <w:r w:rsidR="001C6A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="001C6AA3">
              <w:rPr>
                <w:rFonts w:ascii="Times New Roman" w:eastAsia="Calibri" w:hAnsi="Times New Roman" w:cs="Times New Roman"/>
                <w:sz w:val="24"/>
                <w:szCs w:val="24"/>
              </w:rPr>
              <w:t>Шмагина</w:t>
            </w:r>
            <w:proofErr w:type="spellEnd"/>
            <w:r w:rsidR="00942A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</w:t>
            </w:r>
            <w:r w:rsidR="001C6A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«Музыка.2 класс», «Музыка.3 класс», «Музыка.4 класс» </w:t>
            </w:r>
            <w:r w:rsidR="00942A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C6AA3">
              <w:rPr>
                <w:rFonts w:ascii="Times New Roman" w:eastAsia="Calibri" w:hAnsi="Times New Roman" w:cs="Times New Roman"/>
                <w:sz w:val="24"/>
                <w:szCs w:val="24"/>
              </w:rPr>
              <w:t>изд. «Просвещение»</w:t>
            </w:r>
          </w:p>
          <w:p w:rsidR="007E37B7" w:rsidRPr="00F61B8D" w:rsidRDefault="007E37B7" w:rsidP="00F61B8D">
            <w:pPr>
              <w:spacing w:after="0" w:line="240" w:lineRule="auto"/>
              <w:ind w:right="16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444DD" w:rsidRPr="007E37B7" w:rsidTr="007E37B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документы</w:t>
            </w:r>
          </w:p>
          <w:p w:rsidR="007E37B7" w:rsidRPr="007E37B7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DD" w:rsidRDefault="005444DD" w:rsidP="00B767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НОО (приказ Министерства просвещения Российской Федерации от 31.05.2021 №286 «Об утверждении федерального государственного образовательного стандарта начального общего образования),</w:t>
            </w:r>
          </w:p>
          <w:p w:rsidR="005444DD" w:rsidRDefault="005444DD" w:rsidP="00B767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НОО (приказ Министерства образования и науки России 6 октября 2009 г. №373),</w:t>
            </w:r>
          </w:p>
          <w:p w:rsidR="005444DD" w:rsidRDefault="005444DD" w:rsidP="00B767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ФОП начального общего образования (приказ Министерства просвещения Российской Федерации от 18.05.2023 №272 «Об утверждении федеральной образовательной программы начального общего образования»)</w:t>
            </w:r>
          </w:p>
          <w:p w:rsidR="007E37B7" w:rsidRPr="00B76BD8" w:rsidRDefault="005444DD" w:rsidP="008A4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рабочая программа по учебному предмету</w:t>
            </w:r>
            <w:r w:rsidR="00B7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8A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  <w:r w:rsidR="00C2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для учащихся 2</w:t>
            </w:r>
            <w:r w:rsidR="00B7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 классов</w:t>
            </w:r>
            <w:r w:rsidR="00FA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444DD" w:rsidRPr="006D6F93" w:rsidTr="007E37B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B7" w:rsidRPr="006D6F93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и задачи программы</w:t>
            </w:r>
          </w:p>
          <w:p w:rsidR="007E37B7" w:rsidRPr="006D6F93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7B7" w:rsidRPr="006D6F93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98" w:rsidRPr="006D6F93" w:rsidRDefault="00507F98" w:rsidP="00942A40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6F93">
              <w:rPr>
                <w:rFonts w:ascii="Times New Roman" w:hAnsi="Times New Roman"/>
                <w:sz w:val="24"/>
                <w:szCs w:val="24"/>
              </w:rPr>
              <w:t xml:space="preserve">Основная цель программы по музыке – воспитание музыкальной культуры как части общей духовной культуры </w:t>
            </w:r>
            <w:proofErr w:type="gramStart"/>
            <w:r w:rsidRPr="006D6F9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6D6F93">
              <w:rPr>
                <w:rFonts w:ascii="Times New Roman" w:hAnsi="Times New Roman"/>
                <w:sz w:val="24"/>
                <w:szCs w:val="24"/>
              </w:rPr>
              <w:t>.</w:t>
            </w:r>
            <w:r w:rsidR="008A42EC" w:rsidRPr="006D6F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2A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8A42EC" w:rsidRPr="006D6F93">
              <w:rPr>
                <w:rFonts w:ascii="Times New Roman" w:hAnsi="Times New Roman"/>
                <w:sz w:val="24"/>
                <w:szCs w:val="24"/>
              </w:rPr>
              <w:t xml:space="preserve">Важнейшие  </w:t>
            </w:r>
            <w:r w:rsidRPr="006D6F93">
              <w:rPr>
                <w:rFonts w:ascii="Times New Roman" w:hAnsi="Times New Roman"/>
                <w:sz w:val="24"/>
                <w:szCs w:val="24"/>
              </w:rPr>
              <w:t xml:space="preserve"> задачи обучения музыке на уровне начального общего образования: формирование эмоционально-ценностной отзывчивости на прекрасное в жизни и в искусстве; формирование позитивного взгляда на окружающий мир, </w:t>
            </w:r>
            <w:r w:rsidR="008A42EC" w:rsidRPr="006D6F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6F93">
              <w:rPr>
                <w:rFonts w:ascii="Times New Roman" w:hAnsi="Times New Roman"/>
                <w:sz w:val="24"/>
                <w:szCs w:val="24"/>
              </w:rPr>
              <w:t xml:space="preserve">гармонизация взаимодействия с природой, обществом, самим собой через доступные формы </w:t>
            </w:r>
            <w:proofErr w:type="spellStart"/>
            <w:r w:rsidRPr="006D6F93">
              <w:rPr>
                <w:rFonts w:ascii="Times New Roman" w:hAnsi="Times New Roman"/>
                <w:sz w:val="24"/>
                <w:szCs w:val="24"/>
              </w:rPr>
              <w:t>музицирования</w:t>
            </w:r>
            <w:proofErr w:type="spellEnd"/>
            <w:r w:rsidRPr="006D6F93">
              <w:rPr>
                <w:rFonts w:ascii="Times New Roman" w:hAnsi="Times New Roman"/>
                <w:sz w:val="24"/>
                <w:szCs w:val="24"/>
              </w:rPr>
              <w:t>; 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</w:t>
            </w:r>
            <w:proofErr w:type="gramEnd"/>
            <w:r w:rsidRPr="006D6F93">
              <w:rPr>
                <w:rFonts w:ascii="Times New Roman" w:hAnsi="Times New Roman"/>
                <w:sz w:val="24"/>
                <w:szCs w:val="24"/>
              </w:rPr>
              <w:t xml:space="preserve"> 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</w:t>
            </w:r>
            <w:proofErr w:type="gramStart"/>
            <w:r w:rsidR="008A42EC" w:rsidRPr="006D6F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6F93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  <w:r w:rsidRPr="006D6F93">
              <w:rPr>
                <w:rFonts w:ascii="Times New Roman" w:hAnsi="Times New Roman"/>
                <w:sz w:val="24"/>
                <w:szCs w:val="24"/>
              </w:rPr>
              <w:t xml:space="preserve"> овладение предметными умениями и навыками в различных видах практического </w:t>
            </w:r>
            <w:proofErr w:type="spellStart"/>
            <w:r w:rsidRPr="006D6F93">
              <w:rPr>
                <w:rFonts w:ascii="Times New Roman" w:hAnsi="Times New Roman"/>
                <w:sz w:val="24"/>
                <w:szCs w:val="24"/>
              </w:rPr>
              <w:t>музицирования</w:t>
            </w:r>
            <w:proofErr w:type="spellEnd"/>
            <w:r w:rsidRPr="006D6F93">
              <w:rPr>
                <w:rFonts w:ascii="Times New Roman" w:hAnsi="Times New Roman"/>
                <w:sz w:val="24"/>
                <w:szCs w:val="24"/>
              </w:rPr>
              <w:t xml:space="preserve"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</w:t>
            </w:r>
            <w:proofErr w:type="gramStart"/>
            <w:r w:rsidRPr="006D6F93">
              <w:rPr>
                <w:rFonts w:ascii="Times New Roman" w:hAnsi="Times New Roman"/>
                <w:sz w:val="24"/>
                <w:szCs w:val="24"/>
              </w:rPr>
              <w:t>сочинение (элементы</w:t>
            </w:r>
            <w:r w:rsidR="008A42EC" w:rsidRPr="006D6F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6F93">
              <w:rPr>
                <w:rFonts w:ascii="Times New Roman" w:hAnsi="Times New Roman"/>
                <w:sz w:val="24"/>
                <w:szCs w:val="24"/>
              </w:rPr>
              <w:t xml:space="preserve"> импровизации, композиции, аранжировки); музыкальное движение (пластическое интонирование, танец, двигательное моделирование), </w:t>
            </w:r>
            <w:r w:rsidRPr="006D6F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исследовательские и творческие проекты; изучение закономерностей музыкального искусства: интонационная и жанровая природа музыки, основные выразительные средства, </w:t>
            </w:r>
            <w:r w:rsidR="008A42EC" w:rsidRPr="006D6F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6F93">
              <w:rPr>
                <w:rFonts w:ascii="Times New Roman" w:hAnsi="Times New Roman"/>
                <w:sz w:val="24"/>
                <w:szCs w:val="24"/>
              </w:rPr>
              <w:t>элементы музыкального языка; воспитание уважения к культурному наследию России, присвоение интонационно-образного строя отечественной музыкальной культуры;</w:t>
            </w:r>
            <w:proofErr w:type="gramEnd"/>
            <w:r w:rsidRPr="006D6F93">
              <w:rPr>
                <w:rFonts w:ascii="Times New Roman" w:hAnsi="Times New Roman"/>
                <w:sz w:val="24"/>
                <w:szCs w:val="24"/>
              </w:rPr>
              <w:t xml:space="preserve"> 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</w:t>
            </w:r>
            <w:r w:rsidR="008A42EC" w:rsidRPr="006D6F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444DD" w:rsidRPr="006D6F93" w:rsidTr="007E37B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B7" w:rsidRPr="006D6F93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 реализации</w:t>
            </w:r>
          </w:p>
          <w:p w:rsidR="007E37B7" w:rsidRPr="006D6F93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7B7" w:rsidRPr="006D6F93" w:rsidRDefault="009B2183" w:rsidP="007E37B7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</w:pPr>
            <w:r w:rsidRPr="006D6F93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</w:t>
            </w:r>
            <w:r w:rsidR="00227A75" w:rsidRPr="006D6F93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года</w:t>
            </w:r>
          </w:p>
        </w:tc>
      </w:tr>
      <w:tr w:rsidR="005444DD" w:rsidRPr="006D6F93" w:rsidTr="007E37B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B7" w:rsidRPr="006D6F93" w:rsidRDefault="009B2183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часов </w:t>
            </w:r>
            <w:r w:rsidR="007E37B7" w:rsidRPr="006D6F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 w:rsidR="007E37B7" w:rsidRPr="006D6F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неделю</w:t>
            </w:r>
            <w:proofErr w:type="spellEnd"/>
          </w:p>
          <w:p w:rsidR="007E37B7" w:rsidRPr="006D6F93" w:rsidRDefault="007E37B7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7B7" w:rsidRPr="006D6F93" w:rsidRDefault="009B2183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227A75" w:rsidRPr="006D6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класс: 1 час</w:t>
            </w:r>
            <w:r w:rsidR="007E37B7" w:rsidRPr="006D6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неделю</w:t>
            </w:r>
            <w:r w:rsidRPr="006D6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37B7" w:rsidRPr="006D6F93" w:rsidRDefault="009B2183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27A75" w:rsidRPr="006D6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класс: 1 час</w:t>
            </w:r>
            <w:r w:rsidR="007E37B7" w:rsidRPr="006D6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неделю</w:t>
            </w:r>
            <w:r w:rsidRPr="006D6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37B7" w:rsidRPr="006D6F93" w:rsidRDefault="009B2183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27A75" w:rsidRPr="006D6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класс: 1</w:t>
            </w:r>
            <w:r w:rsidRPr="006D6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  <w:r w:rsidR="007E37B7" w:rsidRPr="006D6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неделю</w:t>
            </w:r>
            <w:r w:rsidRPr="006D6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A6A98" w:rsidRPr="006D6F93" w:rsidRDefault="00FA6A98" w:rsidP="007E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класс: 1 час в неделю.</w:t>
            </w:r>
          </w:p>
        </w:tc>
      </w:tr>
    </w:tbl>
    <w:p w:rsidR="007E37B7" w:rsidRPr="006D6F93" w:rsidRDefault="007E37B7" w:rsidP="007E37B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bookmarkStart w:id="0" w:name="_GoBack"/>
      <w:bookmarkEnd w:id="0"/>
    </w:p>
    <w:sectPr w:rsidR="007E37B7" w:rsidRPr="006D6F93" w:rsidSect="00B41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11DED"/>
    <w:multiLevelType w:val="multilevel"/>
    <w:tmpl w:val="78D02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692D45"/>
    <w:multiLevelType w:val="multilevel"/>
    <w:tmpl w:val="B89E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1D62A5"/>
    <w:multiLevelType w:val="hybridMultilevel"/>
    <w:tmpl w:val="1F848A1A"/>
    <w:lvl w:ilvl="0" w:tplc="0FBAAFF2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A7CCA"/>
    <w:rsid w:val="00092EE9"/>
    <w:rsid w:val="001C6AA3"/>
    <w:rsid w:val="00227A75"/>
    <w:rsid w:val="0049500A"/>
    <w:rsid w:val="004E5B3A"/>
    <w:rsid w:val="00507F98"/>
    <w:rsid w:val="005444DD"/>
    <w:rsid w:val="00633473"/>
    <w:rsid w:val="006D6F93"/>
    <w:rsid w:val="0073207B"/>
    <w:rsid w:val="007E37B7"/>
    <w:rsid w:val="008228B9"/>
    <w:rsid w:val="008A42EC"/>
    <w:rsid w:val="008A7CCA"/>
    <w:rsid w:val="00942A40"/>
    <w:rsid w:val="009B2183"/>
    <w:rsid w:val="00A77998"/>
    <w:rsid w:val="00AC4568"/>
    <w:rsid w:val="00AD7A48"/>
    <w:rsid w:val="00B41537"/>
    <w:rsid w:val="00B7670B"/>
    <w:rsid w:val="00B76BD8"/>
    <w:rsid w:val="00C26BEC"/>
    <w:rsid w:val="00C8432C"/>
    <w:rsid w:val="00F61B8D"/>
    <w:rsid w:val="00FA6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C8432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C8432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Антон</cp:lastModifiedBy>
  <cp:revision>11</cp:revision>
  <dcterms:created xsi:type="dcterms:W3CDTF">2023-09-14T09:39:00Z</dcterms:created>
  <dcterms:modified xsi:type="dcterms:W3CDTF">2023-09-20T12:11:00Z</dcterms:modified>
</cp:coreProperties>
</file>